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C3D67" w14:textId="735C80D7" w:rsidR="008E0641" w:rsidRDefault="008E0641" w:rsidP="008E0641">
      <w:pPr>
        <w:rPr>
          <w:sz w:val="28"/>
          <w:szCs w:val="28"/>
        </w:rPr>
      </w:pPr>
      <w:r>
        <w:rPr>
          <w:sz w:val="28"/>
          <w:szCs w:val="28"/>
        </w:rPr>
        <w:t>June 22, 2022 Minutes – Unit 356 Board</w:t>
      </w:r>
    </w:p>
    <w:p w14:paraId="3EC7AD85" w14:textId="026FEFDB" w:rsidR="008E0641" w:rsidRDefault="008E0641" w:rsidP="008E0641">
      <w:pPr>
        <w:rPr>
          <w:sz w:val="28"/>
          <w:szCs w:val="28"/>
        </w:rPr>
      </w:pPr>
      <w:r>
        <w:rPr>
          <w:sz w:val="28"/>
          <w:szCs w:val="28"/>
        </w:rPr>
        <w:t xml:space="preserve">Present:  Diana Galis, Cathy Revers, George </w:t>
      </w:r>
      <w:proofErr w:type="spellStart"/>
      <w:r>
        <w:rPr>
          <w:sz w:val="28"/>
          <w:szCs w:val="28"/>
        </w:rPr>
        <w:t>Harger</w:t>
      </w:r>
      <w:proofErr w:type="spellEnd"/>
      <w:r>
        <w:rPr>
          <w:sz w:val="28"/>
          <w:szCs w:val="28"/>
        </w:rPr>
        <w:t>, Bonnie Hertzog, Jack Shoemaker, Ken Grafton, Peter Godfrey, Becky Cooper-Baker</w:t>
      </w:r>
    </w:p>
    <w:p w14:paraId="1B5159D6" w14:textId="622B2625" w:rsidR="008A38C4" w:rsidRDefault="008A38C4" w:rsidP="008E0641">
      <w:pPr>
        <w:rPr>
          <w:sz w:val="28"/>
          <w:szCs w:val="28"/>
        </w:rPr>
      </w:pPr>
      <w:r>
        <w:rPr>
          <w:sz w:val="28"/>
          <w:szCs w:val="28"/>
        </w:rPr>
        <w:t>Absent: District Rep, Steve Reynolds</w:t>
      </w:r>
    </w:p>
    <w:p w14:paraId="267DDB13" w14:textId="454A3C0C" w:rsidR="008E0641" w:rsidRDefault="008E0641" w:rsidP="008E0641">
      <w:pPr>
        <w:rPr>
          <w:sz w:val="28"/>
          <w:szCs w:val="28"/>
        </w:rPr>
      </w:pPr>
    </w:p>
    <w:p w14:paraId="4BEE7186" w14:textId="59B73458" w:rsidR="008E0641" w:rsidRDefault="008E0641" w:rsidP="008E0641">
      <w:pPr>
        <w:rPr>
          <w:sz w:val="28"/>
          <w:szCs w:val="28"/>
        </w:rPr>
      </w:pPr>
      <w:r>
        <w:rPr>
          <w:sz w:val="28"/>
          <w:szCs w:val="28"/>
        </w:rPr>
        <w:t xml:space="preserve">Minutes of the April board meeting were approved. </w:t>
      </w:r>
    </w:p>
    <w:p w14:paraId="645FE6D6" w14:textId="681DE60A" w:rsidR="008E0641" w:rsidRDefault="008E0641" w:rsidP="008E0641">
      <w:pPr>
        <w:rPr>
          <w:sz w:val="28"/>
          <w:szCs w:val="28"/>
        </w:rPr>
      </w:pPr>
      <w:r>
        <w:rPr>
          <w:sz w:val="28"/>
          <w:szCs w:val="28"/>
        </w:rPr>
        <w:t>Financial report was given by George.</w:t>
      </w:r>
    </w:p>
    <w:p w14:paraId="5E0EFC60" w14:textId="3EDB7E82" w:rsidR="008E0641" w:rsidRDefault="008E0641" w:rsidP="008E0641">
      <w:pPr>
        <w:rPr>
          <w:sz w:val="28"/>
          <w:szCs w:val="28"/>
        </w:rPr>
      </w:pPr>
      <w:r>
        <w:rPr>
          <w:sz w:val="28"/>
          <w:szCs w:val="28"/>
        </w:rPr>
        <w:t xml:space="preserve">Unit membership is down from 987 to 921.  There were 3 members reinstated, and 3 transferred in.  </w:t>
      </w:r>
    </w:p>
    <w:p w14:paraId="0817A83C" w14:textId="62BFD9E1" w:rsidR="008E0641" w:rsidRDefault="008E0641" w:rsidP="008E0641">
      <w:pPr>
        <w:rPr>
          <w:sz w:val="28"/>
          <w:szCs w:val="28"/>
        </w:rPr>
      </w:pPr>
      <w:r>
        <w:rPr>
          <w:sz w:val="28"/>
          <w:szCs w:val="28"/>
        </w:rPr>
        <w:t xml:space="preserve">Jack gave the tournament update.  Flyers are out. </w:t>
      </w:r>
      <w:r w:rsidR="00CE6BA5">
        <w:rPr>
          <w:sz w:val="28"/>
          <w:szCs w:val="28"/>
        </w:rPr>
        <w:t xml:space="preserve"> Bonnie is arranging speakers.</w:t>
      </w:r>
    </w:p>
    <w:p w14:paraId="75166766" w14:textId="22571567" w:rsidR="00CE6BA5" w:rsidRDefault="00CE6BA5" w:rsidP="008E0641">
      <w:pPr>
        <w:rPr>
          <w:sz w:val="28"/>
          <w:szCs w:val="28"/>
        </w:rPr>
      </w:pPr>
      <w:r>
        <w:rPr>
          <w:sz w:val="28"/>
          <w:szCs w:val="28"/>
        </w:rPr>
        <w:t xml:space="preserve">Cathy suggested personal visits to all the Play and Learn games, to promote attendance at the tournament. This will be scheduled in early fall.  ACBL is granting 20% extra points, which may be a draw for those chasing LM.  We will look at cost of patch vs stickers.  </w:t>
      </w:r>
    </w:p>
    <w:p w14:paraId="01DCD61B" w14:textId="58BC2410" w:rsidR="00CE6BA5" w:rsidRDefault="00CE6BA5" w:rsidP="008E0641">
      <w:pPr>
        <w:rPr>
          <w:sz w:val="28"/>
          <w:szCs w:val="28"/>
        </w:rPr>
      </w:pPr>
      <w:r>
        <w:rPr>
          <w:sz w:val="28"/>
          <w:szCs w:val="28"/>
        </w:rPr>
        <w:t xml:space="preserve">Ken asked about vaccines/masking policies. We will follow ACBL policy requiring proof of vaccinations.  Masking depends on the status of Pima County at the time of the tournament. </w:t>
      </w:r>
    </w:p>
    <w:p w14:paraId="44C07106" w14:textId="7E0B3422" w:rsidR="00CE6BA5" w:rsidRDefault="00CE6BA5" w:rsidP="008E0641">
      <w:pPr>
        <w:rPr>
          <w:sz w:val="28"/>
          <w:szCs w:val="28"/>
        </w:rPr>
      </w:pPr>
      <w:r>
        <w:rPr>
          <w:sz w:val="28"/>
          <w:szCs w:val="28"/>
        </w:rPr>
        <w:t xml:space="preserve">We may be borrowing </w:t>
      </w:r>
      <w:proofErr w:type="spellStart"/>
      <w:r>
        <w:rPr>
          <w:sz w:val="28"/>
          <w:szCs w:val="28"/>
        </w:rPr>
        <w:t>bridgemates</w:t>
      </w:r>
      <w:proofErr w:type="spellEnd"/>
      <w:r>
        <w:rPr>
          <w:sz w:val="28"/>
          <w:szCs w:val="28"/>
        </w:rPr>
        <w:t xml:space="preserve"> from the district. </w:t>
      </w:r>
      <w:r w:rsidR="00F736BB">
        <w:rPr>
          <w:sz w:val="28"/>
          <w:szCs w:val="28"/>
        </w:rPr>
        <w:t>They have purchased some new ones.</w:t>
      </w:r>
    </w:p>
    <w:p w14:paraId="0EDC09AB" w14:textId="7CC61029" w:rsidR="00F736BB" w:rsidRDefault="00F736BB" w:rsidP="008E0641">
      <w:pPr>
        <w:rPr>
          <w:sz w:val="28"/>
          <w:szCs w:val="28"/>
        </w:rPr>
      </w:pPr>
      <w:r>
        <w:rPr>
          <w:sz w:val="28"/>
          <w:szCs w:val="28"/>
        </w:rPr>
        <w:t>Denver had 65% of pre-pandemic turnout. That is encouraging.</w:t>
      </w:r>
    </w:p>
    <w:p w14:paraId="55670308" w14:textId="5C96D64F" w:rsidR="00F736BB" w:rsidRDefault="00F736BB" w:rsidP="008E0641">
      <w:pPr>
        <w:rPr>
          <w:sz w:val="28"/>
          <w:szCs w:val="28"/>
        </w:rPr>
      </w:pPr>
      <w:r>
        <w:rPr>
          <w:sz w:val="28"/>
          <w:szCs w:val="28"/>
        </w:rPr>
        <w:t>Tucson Winter Regional:  All of the hotel options are way above out budget.  There is extra space available at Tanque Verde Lutheran in the other building. There was general agreement that we should book that for Tues-Saturday February 28-March 4.  Set up will be on Monday.</w:t>
      </w:r>
    </w:p>
    <w:p w14:paraId="21A8700A" w14:textId="0F0113E0" w:rsidR="00F736BB" w:rsidRDefault="00F736BB" w:rsidP="008E0641">
      <w:pPr>
        <w:rPr>
          <w:sz w:val="28"/>
          <w:szCs w:val="28"/>
        </w:rPr>
      </w:pPr>
      <w:r>
        <w:rPr>
          <w:sz w:val="28"/>
          <w:szCs w:val="28"/>
        </w:rPr>
        <w:t>There will be a meeting next week to discuss hospitality at the NLM tournament.</w:t>
      </w:r>
    </w:p>
    <w:p w14:paraId="37643C30" w14:textId="7A39AFF5" w:rsidR="00F736BB" w:rsidRDefault="00F736BB" w:rsidP="008E0641">
      <w:pPr>
        <w:rPr>
          <w:sz w:val="28"/>
          <w:szCs w:val="28"/>
        </w:rPr>
      </w:pPr>
      <w:r>
        <w:rPr>
          <w:sz w:val="28"/>
          <w:szCs w:val="28"/>
        </w:rPr>
        <w:t>Meeting adjourned at 10:45.     Next meeting August 24, 2022</w:t>
      </w:r>
      <w:r w:rsidR="0037147B">
        <w:rPr>
          <w:sz w:val="28"/>
          <w:szCs w:val="28"/>
        </w:rPr>
        <w:t>.</w:t>
      </w:r>
    </w:p>
    <w:p w14:paraId="58DFB47E" w14:textId="77777777" w:rsidR="004B105E" w:rsidRDefault="004B105E"/>
    <w:sectPr w:rsidR="004B1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641"/>
    <w:rsid w:val="0037147B"/>
    <w:rsid w:val="004B105E"/>
    <w:rsid w:val="008A38C4"/>
    <w:rsid w:val="008E0641"/>
    <w:rsid w:val="00CE6BA5"/>
    <w:rsid w:val="00E31FF8"/>
    <w:rsid w:val="00F73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A40A"/>
  <w15:chartTrackingRefBased/>
  <w15:docId w15:val="{31EACEB0-CE22-4BF2-B3E8-FD1B4FD1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6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Hertzog</dc:creator>
  <cp:keywords/>
  <dc:description/>
  <cp:lastModifiedBy>Microsoft Office User</cp:lastModifiedBy>
  <cp:revision>2</cp:revision>
  <dcterms:created xsi:type="dcterms:W3CDTF">2022-09-06T17:29:00Z</dcterms:created>
  <dcterms:modified xsi:type="dcterms:W3CDTF">2022-09-06T17:29:00Z</dcterms:modified>
</cp:coreProperties>
</file>