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19C18" w14:textId="22915559" w:rsidR="00102CBC" w:rsidRDefault="00102CBC">
      <w:r w:rsidRPr="00102CBC">
        <w:rPr>
          <w:b/>
          <w:bCs/>
          <w:sz w:val="28"/>
          <w:szCs w:val="28"/>
        </w:rPr>
        <w:t>Unit 356 Board Meeting</w:t>
      </w:r>
      <w:r>
        <w:t xml:space="preserve">    </w:t>
      </w:r>
      <w:r w:rsidRPr="00102CBC">
        <w:rPr>
          <w:sz w:val="28"/>
          <w:szCs w:val="28"/>
        </w:rPr>
        <w:t>4/19/23</w:t>
      </w:r>
    </w:p>
    <w:p w14:paraId="064B5F55" w14:textId="7D718EA7" w:rsidR="00102CBC" w:rsidRDefault="00102CBC">
      <w:r>
        <w:t xml:space="preserve">Present: Doug Cain, </w:t>
      </w:r>
      <w:proofErr w:type="spellStart"/>
      <w:r>
        <w:t>Beckey</w:t>
      </w:r>
      <w:proofErr w:type="spellEnd"/>
      <w:r>
        <w:t xml:space="preserve"> Cooper-Baker, Peter Godfrey, George </w:t>
      </w:r>
      <w:proofErr w:type="spellStart"/>
      <w:r>
        <w:t>Harger</w:t>
      </w:r>
      <w:proofErr w:type="spellEnd"/>
      <w:r>
        <w:t>, Bonnie Hertzog, Sheri Morris, Steve Reynolds, Jack Shoemaker</w:t>
      </w:r>
    </w:p>
    <w:p w14:paraId="61097DF7" w14:textId="008D935D" w:rsidR="00102CBC" w:rsidRDefault="00102CBC">
      <w:r>
        <w:t>Meeting called to order at 10:02.  Minutes of the last meeting were approved as presented.</w:t>
      </w:r>
    </w:p>
    <w:p w14:paraId="06D6DE59" w14:textId="60185A5D" w:rsidR="00102CBC" w:rsidRDefault="00102CBC">
      <w:r>
        <w:t xml:space="preserve">District:  Steve reminded us that it is now up to the local sponsor (us) to decide vaccination policy for sectional and regional tournaments. Denver, Phoenix, and Taos are the 3 remaining regionals this year. Denver will not require proof of vaccination, but Taos will.  Unknown </w:t>
      </w:r>
      <w:proofErr w:type="gramStart"/>
      <w:r>
        <w:t>at this time</w:t>
      </w:r>
      <w:proofErr w:type="gramEnd"/>
      <w:r>
        <w:t xml:space="preserve"> what Phoenix is doing.</w:t>
      </w:r>
    </w:p>
    <w:p w14:paraId="03FE1B81" w14:textId="4838E0DE" w:rsidR="00102CBC" w:rsidRDefault="00102CBC">
      <w:r>
        <w:t>Financial: George reported the profit from our regional. We paid $168 for food at the Unit Game. Options for short term investment of our cash were discussed. Both CD’s and Treasuries seem like viable possibilities. This item was tabled until the next meeting.</w:t>
      </w:r>
    </w:p>
    <w:p w14:paraId="04E8C8D8" w14:textId="07D858F8" w:rsidR="008C36C2" w:rsidRDefault="008C36C2">
      <w:r>
        <w:t xml:space="preserve">Membership: Sheri reported that our numbers have declined to 917. This includes 7 new and 6 reinstated members. 26 have transferred out, and 5 transferred in.  Welcome letters are ready to go out. They will be retroactive to January. Thank you to Joyce </w:t>
      </w:r>
      <w:proofErr w:type="spellStart"/>
      <w:r>
        <w:t>Honorof</w:t>
      </w:r>
      <w:proofErr w:type="spellEnd"/>
      <w:r>
        <w:t xml:space="preserve"> for printing the free play coupons. Doug and Sheri are going to reach out to people who have not renewed their membership.  We will </w:t>
      </w:r>
      <w:proofErr w:type="gramStart"/>
      <w:r>
        <w:t>look into</w:t>
      </w:r>
      <w:proofErr w:type="gramEnd"/>
      <w:r>
        <w:t xml:space="preserve"> having some dedicated bulletin board space at the clubs.</w:t>
      </w:r>
    </w:p>
    <w:p w14:paraId="4F2B810D" w14:textId="72319468" w:rsidR="008C36C2" w:rsidRDefault="008C36C2">
      <w:r>
        <w:t xml:space="preserve">Old Business: New member recruitment ideas were discussed, including offering a non-credit course at PCC and/or through OLLI.  Board members will approach club presidents/managers to ask what we can do to support recruitment at the club level. </w:t>
      </w:r>
    </w:p>
    <w:p w14:paraId="5FC1C2DD" w14:textId="0F5F444B" w:rsidR="008C36C2" w:rsidRDefault="008C36C2">
      <w:r>
        <w:tab/>
        <w:t>Unit Games: Dave Perlman is working with the club managers. May 4</w:t>
      </w:r>
      <w:r w:rsidRPr="008C36C2">
        <w:rPr>
          <w:vertAlign w:val="superscript"/>
        </w:rPr>
        <w:t>th</w:t>
      </w:r>
      <w:r>
        <w:t xml:space="preserve"> will be a Unit</w:t>
      </w:r>
      <w:r w:rsidR="008726BB">
        <w:t xml:space="preserve">-wide game including Tucson Charity, Small Slams, and Adobe.  </w:t>
      </w:r>
    </w:p>
    <w:p w14:paraId="2618E0BF" w14:textId="73883B56" w:rsidR="008726BB" w:rsidRDefault="008726BB">
      <w:r>
        <w:tab/>
        <w:t>September I/N Sectional will be at Adobe. Contract is in place with Tanque Verde Lutheran Church for the fall regional. Still looking at possible venues for our regional next March.</w:t>
      </w:r>
    </w:p>
    <w:p w14:paraId="0E7FD77C" w14:textId="2AE2BCEE" w:rsidR="008726BB" w:rsidRDefault="008726BB" w:rsidP="008726BB">
      <w:r>
        <w:t xml:space="preserve">New Business: We will </w:t>
      </w:r>
      <w:proofErr w:type="gramStart"/>
      <w:r>
        <w:t>look into</w:t>
      </w:r>
      <w:proofErr w:type="gramEnd"/>
      <w:r>
        <w:t xml:space="preserve"> having some dedicated bulletin board space at the clubs. Our website needs updating. Jack asked board members to look at the website and have recommendations for it when we meet in May. </w:t>
      </w:r>
    </w:p>
    <w:p w14:paraId="026A1F6F" w14:textId="1A41CE66" w:rsidR="008726BB" w:rsidRDefault="008726BB" w:rsidP="008726BB">
      <w:r>
        <w:t>Meeting adjourned at 10:58.</w:t>
      </w:r>
    </w:p>
    <w:p w14:paraId="000FE19C" w14:textId="4E9EBB1C" w:rsidR="008726BB" w:rsidRDefault="008726BB" w:rsidP="008726BB">
      <w:r>
        <w:t>Respectfully Submitted,</w:t>
      </w:r>
    </w:p>
    <w:p w14:paraId="693A824D" w14:textId="0E0523EC" w:rsidR="008726BB" w:rsidRDefault="008726BB" w:rsidP="008726BB">
      <w:r>
        <w:t>Bonnie Hertzog, Secretary</w:t>
      </w:r>
    </w:p>
    <w:p w14:paraId="737FA672" w14:textId="597A6E9C" w:rsidR="008726BB" w:rsidRDefault="008726BB"/>
    <w:sectPr w:rsidR="00872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CBC"/>
    <w:rsid w:val="000908A1"/>
    <w:rsid w:val="00102CBC"/>
    <w:rsid w:val="00144779"/>
    <w:rsid w:val="00224437"/>
    <w:rsid w:val="008726BB"/>
    <w:rsid w:val="008C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638EC"/>
  <w15:chartTrackingRefBased/>
  <w15:docId w15:val="{24B1E8FC-8A38-4D36-9051-60C62918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Hertzog</dc:creator>
  <cp:keywords/>
  <dc:description/>
  <cp:lastModifiedBy>Jack Shoemaker</cp:lastModifiedBy>
  <cp:revision>2</cp:revision>
  <dcterms:created xsi:type="dcterms:W3CDTF">2023-04-21T19:33:00Z</dcterms:created>
  <dcterms:modified xsi:type="dcterms:W3CDTF">2023-04-21T19:33:00Z</dcterms:modified>
</cp:coreProperties>
</file>